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AC14" w14:textId="24178705" w:rsidR="0034256A" w:rsidRPr="001B6864" w:rsidRDefault="007D22BA" w:rsidP="00A8205F">
      <w:pPr>
        <w:pStyle w:val="Bodytext20"/>
        <w:tabs>
          <w:tab w:val="left" w:pos="270"/>
          <w:tab w:val="left" w:pos="630"/>
          <w:tab w:val="left" w:pos="990"/>
          <w:tab w:val="left" w:pos="7650"/>
        </w:tabs>
        <w:jc w:val="left"/>
        <w:rPr>
          <w:b/>
          <w:color w:val="EE0000"/>
          <w:sz w:val="24"/>
          <w:szCs w:val="24"/>
        </w:rPr>
      </w:pPr>
      <w:r w:rsidRPr="001B6864">
        <w:rPr>
          <w:b/>
          <w:noProof/>
          <w:color w:val="EE0000"/>
          <w:sz w:val="24"/>
          <w:szCs w:val="24"/>
        </w:rPr>
        <w:drawing>
          <wp:inline distT="0" distB="0" distL="0" distR="0" wp14:anchorId="09934C72" wp14:editId="432CB7D5">
            <wp:extent cx="6926580" cy="1242060"/>
            <wp:effectExtent l="0" t="0" r="7620" b="0"/>
            <wp:docPr id="2412256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491569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658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8AC52" w14:textId="77777777" w:rsidR="00954BAA" w:rsidRPr="001B6864" w:rsidRDefault="0034256A" w:rsidP="00D22D2B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0"/>
        <w:jc w:val="center"/>
        <w:rPr>
          <w:b/>
          <w:color w:val="EE0000"/>
          <w:sz w:val="24"/>
          <w:szCs w:val="24"/>
          <w:lang w:val="it-IT"/>
        </w:rPr>
      </w:pPr>
      <w:r w:rsidRPr="001B6864">
        <w:rPr>
          <w:b/>
          <w:color w:val="EE0000"/>
          <w:sz w:val="24"/>
          <w:szCs w:val="24"/>
          <w:lang w:val="it-IT"/>
        </w:rPr>
        <w:t xml:space="preserve">CONȚINUTUL MAPEI CABINETULUI </w:t>
      </w:r>
      <w:r w:rsidR="00954BAA" w:rsidRPr="001B6864">
        <w:rPr>
          <w:b/>
          <w:color w:val="EE0000"/>
          <w:sz w:val="24"/>
          <w:szCs w:val="24"/>
          <w:lang w:val="it-IT"/>
        </w:rPr>
        <w:t>de CONSILIERE PSIHOPEDAGOGICĂ</w:t>
      </w:r>
    </w:p>
    <w:p w14:paraId="4EF87C10" w14:textId="1E3AD3CD" w:rsidR="00BA09C1" w:rsidRDefault="00BA09C1" w:rsidP="00A8205F">
      <w:pPr>
        <w:pStyle w:val="NormalWeb"/>
        <w:spacing w:before="0" w:beforeAutospacing="0" w:after="0" w:afterAutospacing="0" w:line="360" w:lineRule="auto"/>
        <w:ind w:left="420"/>
        <w:rPr>
          <w:b/>
          <w:color w:val="EE0000"/>
          <w:lang w:val="it-IT"/>
        </w:rPr>
      </w:pPr>
      <w:r>
        <w:rPr>
          <w:b/>
          <w:color w:val="EE0000"/>
          <w:lang w:val="it-IT"/>
        </w:rPr>
        <w:t xml:space="preserve">                                                      </w:t>
      </w:r>
      <w:r w:rsidR="0034256A" w:rsidRPr="001B6864">
        <w:rPr>
          <w:b/>
          <w:color w:val="EE0000"/>
          <w:lang w:val="it-IT"/>
        </w:rPr>
        <w:t>DE LA C</w:t>
      </w:r>
      <w:r w:rsidR="00954BAA" w:rsidRPr="001B6864">
        <w:rPr>
          <w:b/>
          <w:color w:val="EE0000"/>
          <w:lang w:val="it-IT"/>
        </w:rPr>
        <w:t>.</w:t>
      </w:r>
      <w:r w:rsidR="0034256A" w:rsidRPr="001B6864">
        <w:rPr>
          <w:b/>
          <w:color w:val="EE0000"/>
          <w:lang w:val="it-IT"/>
        </w:rPr>
        <w:t>J</w:t>
      </w:r>
      <w:r w:rsidR="00954BAA" w:rsidRPr="001B6864">
        <w:rPr>
          <w:b/>
          <w:color w:val="EE0000"/>
          <w:lang w:val="it-IT"/>
        </w:rPr>
        <w:t>.</w:t>
      </w:r>
      <w:r w:rsidR="0034256A" w:rsidRPr="001B6864">
        <w:rPr>
          <w:b/>
          <w:color w:val="EE0000"/>
          <w:lang w:val="it-IT"/>
        </w:rPr>
        <w:t>R</w:t>
      </w:r>
      <w:r w:rsidR="00954BAA" w:rsidRPr="001B6864">
        <w:rPr>
          <w:b/>
          <w:color w:val="EE0000"/>
          <w:lang w:val="it-IT"/>
        </w:rPr>
        <w:t>.</w:t>
      </w:r>
      <w:r w:rsidR="0034256A" w:rsidRPr="001B6864">
        <w:rPr>
          <w:b/>
          <w:color w:val="EE0000"/>
          <w:lang w:val="it-IT"/>
        </w:rPr>
        <w:t>A</w:t>
      </w:r>
      <w:r w:rsidR="00954BAA" w:rsidRPr="001B6864">
        <w:rPr>
          <w:b/>
          <w:color w:val="EE0000"/>
          <w:lang w:val="it-IT"/>
        </w:rPr>
        <w:t>.</w:t>
      </w:r>
      <w:r w:rsidR="0034256A" w:rsidRPr="001B6864">
        <w:rPr>
          <w:b/>
          <w:color w:val="EE0000"/>
          <w:lang w:val="it-IT"/>
        </w:rPr>
        <w:t>E</w:t>
      </w:r>
      <w:r w:rsidR="007D22BA" w:rsidRPr="001B6864">
        <w:rPr>
          <w:b/>
          <w:color w:val="EE0000"/>
          <w:lang w:val="it-IT"/>
        </w:rPr>
        <w:t xml:space="preserve"> BRAȘOV</w:t>
      </w:r>
    </w:p>
    <w:p w14:paraId="4CA1B078" w14:textId="77777777" w:rsidR="00BA09C1" w:rsidRPr="00BA09C1" w:rsidRDefault="00BA09C1" w:rsidP="00A8205F">
      <w:pPr>
        <w:pStyle w:val="NormalWeb"/>
        <w:spacing w:before="0" w:beforeAutospacing="0" w:after="0" w:afterAutospacing="0" w:line="360" w:lineRule="auto"/>
        <w:ind w:left="420"/>
        <w:rPr>
          <w:lang w:val="it-IT"/>
        </w:rPr>
      </w:pPr>
    </w:p>
    <w:p w14:paraId="7DE57BC6" w14:textId="13504942" w:rsidR="00BA09C1" w:rsidRDefault="00BA09C1" w:rsidP="00A8205F">
      <w:pPr>
        <w:pStyle w:val="NormalWeb"/>
        <w:numPr>
          <w:ilvl w:val="0"/>
          <w:numId w:val="6"/>
        </w:numPr>
        <w:tabs>
          <w:tab w:val="clear" w:pos="420"/>
        </w:tabs>
        <w:spacing w:before="0" w:beforeAutospacing="0" w:after="0" w:afterAutospacing="0" w:line="360" w:lineRule="auto"/>
        <w:rPr>
          <w:lang w:val="it-IT"/>
        </w:rPr>
      </w:pPr>
      <w:r w:rsidRPr="00BA09C1">
        <w:rPr>
          <w:lang w:val="it-IT"/>
        </w:rPr>
        <w:t xml:space="preserve">Accesul la documentele </w:t>
      </w:r>
      <w:r>
        <w:rPr>
          <w:lang w:val="it-IT"/>
        </w:rPr>
        <w:t>din mapă,</w:t>
      </w:r>
      <w:r w:rsidRPr="00BA09C1">
        <w:rPr>
          <w:lang w:val="it-IT"/>
        </w:rPr>
        <w:t xml:space="preserve"> este permis </w:t>
      </w:r>
      <w:r w:rsidRPr="00BA09C1">
        <w:rPr>
          <w:rStyle w:val="Strong"/>
          <w:lang w:val="it-IT"/>
        </w:rPr>
        <w:t>exclusiv</w:t>
      </w:r>
      <w:r w:rsidRPr="00BA09C1">
        <w:rPr>
          <w:lang w:val="it-IT"/>
        </w:rPr>
        <w:t xml:space="preserve"> profesorului </w:t>
      </w:r>
      <w:r w:rsidR="004F41DD">
        <w:rPr>
          <w:lang w:val="it-IT"/>
        </w:rPr>
        <w:t>consilier</w:t>
      </w:r>
      <w:r w:rsidR="00D22D2B">
        <w:rPr>
          <w:lang w:val="it-IT"/>
        </w:rPr>
        <w:t xml:space="preserve"> școlar</w:t>
      </w:r>
      <w:r w:rsidRPr="00BA09C1">
        <w:rPr>
          <w:lang w:val="it-IT"/>
        </w:rPr>
        <w:t xml:space="preserve"> al cabinetului și, după caz, persoanelor desemnate prin dispoziția directorului CJRAE</w:t>
      </w:r>
    </w:p>
    <w:p w14:paraId="0A171916" w14:textId="32B382B3" w:rsidR="00C5645D" w:rsidRPr="00BA09C1" w:rsidRDefault="00C5645D" w:rsidP="00A8205F">
      <w:pPr>
        <w:pStyle w:val="NormalWeb"/>
        <w:numPr>
          <w:ilvl w:val="0"/>
          <w:numId w:val="6"/>
        </w:numPr>
        <w:tabs>
          <w:tab w:val="clear" w:pos="420"/>
        </w:tabs>
        <w:spacing w:before="0" w:beforeAutospacing="0" w:after="0" w:afterAutospacing="0" w:line="360" w:lineRule="auto"/>
        <w:rPr>
          <w:lang w:val="it-IT"/>
        </w:rPr>
      </w:pPr>
      <w:r>
        <w:rPr>
          <w:lang w:val="it-IT"/>
        </w:rPr>
        <w:t>DOCUMENTELE DIN MAPĂ  VOR RĂMÂNE  ÎN CABINET, ÎNTR-UN DULAP CU CHEIE.</w:t>
      </w:r>
    </w:p>
    <w:p w14:paraId="27BC8DC4" w14:textId="67CA49F9" w:rsidR="00954BAA" w:rsidRPr="001B6864" w:rsidRDefault="00954BAA" w:rsidP="00A8205F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0"/>
        <w:jc w:val="left"/>
        <w:rPr>
          <w:b/>
          <w:color w:val="EE0000"/>
          <w:sz w:val="24"/>
          <w:szCs w:val="24"/>
          <w:lang w:val="it-IT"/>
        </w:rPr>
      </w:pPr>
    </w:p>
    <w:p w14:paraId="4A76757C" w14:textId="210F0D4D" w:rsidR="0034256A" w:rsidRPr="001B6864" w:rsidRDefault="0034256A" w:rsidP="00A8205F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left="90" w:firstLine="270"/>
        <w:jc w:val="left"/>
        <w:rPr>
          <w:color w:val="EE0000"/>
          <w:sz w:val="24"/>
          <w:szCs w:val="24"/>
          <w:lang w:val="it-IT"/>
        </w:rPr>
      </w:pPr>
    </w:p>
    <w:tbl>
      <w:tblPr>
        <w:tblStyle w:val="TableGrid"/>
        <w:tblW w:w="10615" w:type="dxa"/>
        <w:tblInd w:w="90" w:type="dxa"/>
        <w:tblLook w:val="04A0" w:firstRow="1" w:lastRow="0" w:firstColumn="1" w:lastColumn="0" w:noHBand="0" w:noVBand="1"/>
      </w:tblPr>
      <w:tblGrid>
        <w:gridCol w:w="985"/>
        <w:gridCol w:w="9630"/>
      </w:tblGrid>
      <w:tr w:rsidR="001B6864" w:rsidRPr="001B6864" w14:paraId="5F076E84" w14:textId="77777777" w:rsidTr="00AD151B">
        <w:tc>
          <w:tcPr>
            <w:tcW w:w="985" w:type="dxa"/>
            <w:shd w:val="clear" w:color="auto" w:fill="E7E6E6" w:themeFill="background2"/>
          </w:tcPr>
          <w:p w14:paraId="15063144" w14:textId="0465CB46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Nr.</w:t>
            </w:r>
          </w:p>
          <w:p w14:paraId="2627EAB3" w14:textId="7398CA31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</w:p>
        </w:tc>
        <w:tc>
          <w:tcPr>
            <w:tcW w:w="9630" w:type="dxa"/>
            <w:shd w:val="clear" w:color="auto" w:fill="E7E6E6" w:themeFill="background2"/>
          </w:tcPr>
          <w:p w14:paraId="6463AD97" w14:textId="5033ED0F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CONȚINUT</w:t>
            </w:r>
          </w:p>
        </w:tc>
      </w:tr>
      <w:tr w:rsidR="001B6864" w:rsidRPr="007E35EE" w14:paraId="5B2316AA" w14:textId="77777777" w:rsidTr="00AD151B">
        <w:tc>
          <w:tcPr>
            <w:tcW w:w="985" w:type="dxa"/>
          </w:tcPr>
          <w:p w14:paraId="3B27B70A" w14:textId="7B071FA9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1</w:t>
            </w:r>
          </w:p>
        </w:tc>
        <w:tc>
          <w:tcPr>
            <w:tcW w:w="9630" w:type="dxa"/>
          </w:tcPr>
          <w:p w14:paraId="7DA5C27C" w14:textId="73790FE3" w:rsidR="00C02878" w:rsidRPr="00A8205F" w:rsidRDefault="00096671" w:rsidP="00A8205F">
            <w:pPr>
              <w:pStyle w:val="Bodytext20"/>
              <w:shd w:val="clear" w:color="auto" w:fill="auto"/>
              <w:tabs>
                <w:tab w:val="left" w:pos="27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fr-FR"/>
              </w:rPr>
              <w:t>CENTRALIZAREA RĂSPUNSURILOR LA CHESTIONARUL PRIVIND IDENTIFCAREA NEVOILOR DE CONSILIERE</w:t>
            </w:r>
          </w:p>
        </w:tc>
      </w:tr>
      <w:tr w:rsidR="001B6864" w:rsidRPr="001B6864" w14:paraId="36965FDB" w14:textId="77777777" w:rsidTr="00AD151B">
        <w:tc>
          <w:tcPr>
            <w:tcW w:w="985" w:type="dxa"/>
          </w:tcPr>
          <w:p w14:paraId="6C296F44" w14:textId="5B5699E4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2</w:t>
            </w:r>
          </w:p>
        </w:tc>
        <w:tc>
          <w:tcPr>
            <w:tcW w:w="9630" w:type="dxa"/>
          </w:tcPr>
          <w:p w14:paraId="0C9E790B" w14:textId="4601FF97" w:rsidR="00CA35DA" w:rsidRPr="00F70EA3" w:rsidRDefault="00F70EA3" w:rsidP="00F70EA3">
            <w:pPr>
              <w:pStyle w:val="Bodytext20"/>
              <w:tabs>
                <w:tab w:val="left" w:pos="270"/>
                <w:tab w:val="left" w:pos="360"/>
                <w:tab w:val="left" w:pos="990"/>
                <w:tab w:val="left" w:pos="7650"/>
              </w:tabs>
              <w:spacing w:before="0"/>
              <w:rPr>
                <w:b/>
                <w:bCs/>
                <w:color w:val="FF0000"/>
                <w:sz w:val="24"/>
                <w:szCs w:val="24"/>
                <w:lang w:val="ro-RO"/>
              </w:rPr>
            </w:pPr>
            <w:r w:rsidRPr="00F70EA3">
              <w:rPr>
                <w:b/>
                <w:bCs/>
                <w:color w:val="FF0000"/>
                <w:sz w:val="24"/>
                <w:szCs w:val="24"/>
                <w:lang w:val="ro-RO"/>
              </w:rPr>
              <w:t>FI</w:t>
            </w:r>
            <w:r>
              <w:rPr>
                <w:b/>
                <w:bCs/>
                <w:color w:val="FF0000"/>
                <w:sz w:val="24"/>
                <w:szCs w:val="24"/>
                <w:lang w:val="ro-RO"/>
              </w:rPr>
              <w:t xml:space="preserve">   FI</w:t>
            </w:r>
            <w:r w:rsidRPr="00F70EA3">
              <w:rPr>
                <w:b/>
                <w:bCs/>
                <w:color w:val="FF0000"/>
                <w:sz w:val="24"/>
                <w:szCs w:val="24"/>
                <w:lang w:val="ro-RO"/>
              </w:rPr>
              <w:t>Ș</w:t>
            </w:r>
            <w:r>
              <w:rPr>
                <w:b/>
                <w:bCs/>
                <w:color w:val="FF0000"/>
                <w:sz w:val="24"/>
                <w:szCs w:val="24"/>
                <w:lang w:val="ro-RO"/>
              </w:rPr>
              <w:t>E</w:t>
            </w:r>
            <w:r w:rsidRPr="00F70EA3">
              <w:rPr>
                <w:b/>
                <w:bCs/>
                <w:color w:val="FF0000"/>
                <w:sz w:val="24"/>
                <w:szCs w:val="24"/>
                <w:lang w:val="ro-RO"/>
              </w:rPr>
              <w:t xml:space="preserve"> DE CONSILIERE INDIVIDUALĂ  PREȘCOLAR/ELE</w:t>
            </w:r>
          </w:p>
        </w:tc>
      </w:tr>
      <w:tr w:rsidR="001B6864" w:rsidRPr="001B6864" w14:paraId="2B4EFB02" w14:textId="77777777" w:rsidTr="00AD151B">
        <w:tc>
          <w:tcPr>
            <w:tcW w:w="985" w:type="dxa"/>
          </w:tcPr>
          <w:p w14:paraId="41E82BA0" w14:textId="245AB7A4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3</w:t>
            </w:r>
          </w:p>
        </w:tc>
        <w:tc>
          <w:tcPr>
            <w:tcW w:w="9630" w:type="dxa"/>
          </w:tcPr>
          <w:p w14:paraId="58612CE0" w14:textId="5507FDB6" w:rsidR="00A8205F" w:rsidRPr="00A8205F" w:rsidRDefault="00A8205F" w:rsidP="00A8205F">
            <w:pPr>
              <w:tabs>
                <w:tab w:val="left" w:pos="270"/>
                <w:tab w:val="left" w:pos="720"/>
                <w:tab w:val="left" w:pos="7650"/>
              </w:tabs>
              <w:rPr>
                <w:rFonts w:ascii="Times New Roman" w:hAnsi="Times New Roman" w:cs="Times New Roman"/>
                <w:b/>
                <w:bCs/>
                <w:color w:val="FF0000"/>
                <w:lang w:val="it-IT"/>
              </w:rPr>
            </w:pPr>
            <w:r w:rsidRPr="00A8205F">
              <w:rPr>
                <w:rFonts w:ascii="Times New Roman" w:hAnsi="Times New Roman" w:cs="Times New Roman"/>
                <w:b/>
                <w:bCs/>
                <w:color w:val="FF0000"/>
                <w:lang w:val="it-IT"/>
              </w:rPr>
              <w:t>FIȘE DE ORIENTARE ȘCOLARĂ ȘI PROFESIONALĂ(OȘP)</w:t>
            </w:r>
          </w:p>
          <w:p w14:paraId="02DE7584" w14:textId="71D817D1" w:rsidR="00C02878" w:rsidRPr="00A8205F" w:rsidRDefault="00C02878" w:rsidP="00A8205F">
            <w:pPr>
              <w:pStyle w:val="ListParagraph"/>
              <w:widowControl/>
              <w:tabs>
                <w:tab w:val="left" w:pos="270"/>
                <w:tab w:val="left" w:pos="990"/>
                <w:tab w:val="left" w:pos="7650"/>
              </w:tabs>
              <w:ind w:left="336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B6864" w:rsidRPr="001B6864" w14:paraId="5F609E31" w14:textId="77777777" w:rsidTr="00AD151B">
        <w:tc>
          <w:tcPr>
            <w:tcW w:w="985" w:type="dxa"/>
          </w:tcPr>
          <w:p w14:paraId="10003C18" w14:textId="4743D310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4</w:t>
            </w:r>
          </w:p>
        </w:tc>
        <w:tc>
          <w:tcPr>
            <w:tcW w:w="9630" w:type="dxa"/>
          </w:tcPr>
          <w:p w14:paraId="740E3052" w14:textId="19396664" w:rsidR="00AD151B" w:rsidRPr="00A8205F" w:rsidRDefault="0011185F" w:rsidP="00A8205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8205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FIŞ</w:t>
            </w:r>
            <w:r w:rsidR="00A8205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</w:t>
            </w:r>
            <w:r w:rsidRPr="00A8205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CONSILIERE DE GRUP (ÎN CABINET)</w:t>
            </w:r>
          </w:p>
        </w:tc>
      </w:tr>
      <w:tr w:rsidR="001B6864" w:rsidRPr="001B6864" w14:paraId="31211256" w14:textId="77777777" w:rsidTr="00AD151B">
        <w:tc>
          <w:tcPr>
            <w:tcW w:w="985" w:type="dxa"/>
          </w:tcPr>
          <w:p w14:paraId="18A1A6EE" w14:textId="1004E767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5</w:t>
            </w:r>
          </w:p>
        </w:tc>
        <w:tc>
          <w:tcPr>
            <w:tcW w:w="9630" w:type="dxa"/>
          </w:tcPr>
          <w:p w14:paraId="124D8C97" w14:textId="5C02F1EF" w:rsidR="0011185F" w:rsidRPr="00A8205F" w:rsidRDefault="0011185F" w:rsidP="00A8205F">
            <w:pPr>
              <w:pStyle w:val="Title"/>
              <w:ind w:left="0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0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FIȘ</w:t>
            </w:r>
            <w:r w:rsidR="00A820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  <w:r w:rsidRPr="00A8205F">
              <w:rPr>
                <w:rFonts w:ascii="Times New Roman" w:hAnsi="Times New Roman" w:cs="Times New Roman"/>
                <w:color w:val="FF0000"/>
                <w:spacing w:val="-3"/>
                <w:sz w:val="24"/>
                <w:szCs w:val="24"/>
              </w:rPr>
              <w:t xml:space="preserve"> </w:t>
            </w:r>
            <w:r w:rsidRPr="00A820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</w:t>
            </w:r>
            <w:r w:rsidRPr="00A8205F"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  <w:t xml:space="preserve"> </w:t>
            </w:r>
            <w:r w:rsidRPr="00A820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CONSILIERE</w:t>
            </w:r>
            <w:r w:rsidRPr="00A8205F">
              <w:rPr>
                <w:rFonts w:ascii="Times New Roman" w:hAnsi="Times New Roman" w:cs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r w:rsidRPr="00A820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LA CLASĂ</w:t>
            </w:r>
          </w:p>
          <w:p w14:paraId="0C8DA5DF" w14:textId="23A1D3F8" w:rsidR="00C02878" w:rsidRPr="00A8205F" w:rsidRDefault="00C02878" w:rsidP="00A8205F">
            <w:pPr>
              <w:tabs>
                <w:tab w:val="left" w:pos="270"/>
                <w:tab w:val="left" w:pos="720"/>
                <w:tab w:val="left" w:pos="7650"/>
              </w:tabs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B6864" w:rsidRPr="001B6864" w14:paraId="3D4718BF" w14:textId="77777777" w:rsidTr="00AD151B">
        <w:tc>
          <w:tcPr>
            <w:tcW w:w="985" w:type="dxa"/>
          </w:tcPr>
          <w:p w14:paraId="5CC93B2B" w14:textId="272E250C" w:rsidR="00C02878" w:rsidRPr="001B6864" w:rsidRDefault="00C02878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6</w:t>
            </w:r>
          </w:p>
        </w:tc>
        <w:tc>
          <w:tcPr>
            <w:tcW w:w="9630" w:type="dxa"/>
          </w:tcPr>
          <w:p w14:paraId="43BAB229" w14:textId="6674DD1D" w:rsidR="00F70EA3" w:rsidRPr="00F70EA3" w:rsidRDefault="00F70EA3" w:rsidP="00F70EA3">
            <w:pPr>
              <w:tabs>
                <w:tab w:val="left" w:pos="270"/>
                <w:tab w:val="left" w:pos="720"/>
                <w:tab w:val="left" w:pos="7650"/>
              </w:tabs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</w:pPr>
            <w:r w:rsidRPr="00F70EA3"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  <w:t>FIȘ</w:t>
            </w:r>
            <w:r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  <w:t>E</w:t>
            </w:r>
            <w:r w:rsidRPr="00F70EA3"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  <w:t xml:space="preserve"> CONSILIERE INDIVIDUALĂ PĂRIN</w:t>
            </w:r>
            <w:r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  <w:t>ȚI</w:t>
            </w:r>
          </w:p>
          <w:p w14:paraId="2EEFB6DD" w14:textId="4EA5D3B0" w:rsidR="0011185F" w:rsidRPr="00F70EA3" w:rsidRDefault="0011185F" w:rsidP="00A8205F">
            <w:pPr>
              <w:tabs>
                <w:tab w:val="left" w:pos="270"/>
                <w:tab w:val="left" w:pos="720"/>
                <w:tab w:val="left" w:pos="7650"/>
              </w:tabs>
              <w:rPr>
                <w:rFonts w:ascii="Times New Roman" w:hAnsi="Times New Roman" w:cs="Times New Roman"/>
                <w:b/>
                <w:bCs/>
                <w:color w:val="FF0000"/>
                <w:lang w:val="it-IT"/>
              </w:rPr>
            </w:pPr>
          </w:p>
        </w:tc>
      </w:tr>
      <w:tr w:rsidR="00F70EA3" w:rsidRPr="001B6864" w14:paraId="2A3FE0EA" w14:textId="77777777" w:rsidTr="00AD151B">
        <w:tc>
          <w:tcPr>
            <w:tcW w:w="985" w:type="dxa"/>
          </w:tcPr>
          <w:p w14:paraId="57A9D640" w14:textId="40236523" w:rsidR="00F70EA3" w:rsidRDefault="00F70EA3" w:rsidP="00A8205F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>
              <w:rPr>
                <w:b/>
                <w:color w:val="EE0000"/>
                <w:sz w:val="24"/>
                <w:szCs w:val="24"/>
              </w:rPr>
              <w:t>7</w:t>
            </w:r>
          </w:p>
        </w:tc>
        <w:tc>
          <w:tcPr>
            <w:tcW w:w="9630" w:type="dxa"/>
          </w:tcPr>
          <w:p w14:paraId="298D3BE7" w14:textId="6E24C738" w:rsidR="00F70EA3" w:rsidRDefault="00F70EA3" w:rsidP="00F70EA3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FF0000"/>
                <w:sz w:val="24"/>
                <w:szCs w:val="24"/>
                <w:lang w:val="it-IT"/>
              </w:rPr>
            </w:pPr>
            <w:r w:rsidRPr="00F70EA3">
              <w:rPr>
                <w:b/>
                <w:color w:val="FF0000"/>
                <w:sz w:val="24"/>
                <w:szCs w:val="24"/>
                <w:lang w:val="it-IT"/>
              </w:rPr>
              <w:t>FIȘE DE CONSULTANȚĂ CADRE DIDACTICE</w:t>
            </w:r>
          </w:p>
        </w:tc>
      </w:tr>
      <w:tr w:rsidR="004F41DD" w:rsidRPr="001B6864" w14:paraId="49C23FFB" w14:textId="77777777" w:rsidTr="00AD151B">
        <w:tc>
          <w:tcPr>
            <w:tcW w:w="985" w:type="dxa"/>
          </w:tcPr>
          <w:p w14:paraId="40096832" w14:textId="79DF2FE6" w:rsidR="004F41DD" w:rsidRPr="001B6864" w:rsidRDefault="004F41DD" w:rsidP="004F41DD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>
              <w:rPr>
                <w:b/>
                <w:color w:val="EE0000"/>
                <w:sz w:val="24"/>
                <w:szCs w:val="24"/>
              </w:rPr>
              <w:t>8</w:t>
            </w:r>
          </w:p>
        </w:tc>
        <w:tc>
          <w:tcPr>
            <w:tcW w:w="9630" w:type="dxa"/>
          </w:tcPr>
          <w:p w14:paraId="43EF2DF1" w14:textId="3EF5E4BB" w:rsidR="004F41DD" w:rsidRPr="00A8205F" w:rsidRDefault="004F41DD" w:rsidP="004F41DD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jc w:val="left"/>
              <w:rPr>
                <w:b/>
                <w:color w:val="FF0000"/>
                <w:sz w:val="24"/>
                <w:szCs w:val="24"/>
                <w:lang w:val="it-IT"/>
              </w:rPr>
            </w:pPr>
            <w:r w:rsidRPr="00A8205F">
              <w:rPr>
                <w:b/>
                <w:color w:val="FF0000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color w:val="FF0000"/>
                <w:sz w:val="24"/>
                <w:szCs w:val="24"/>
                <w:lang w:val="it-IT"/>
              </w:rPr>
              <w:t>EVIDENȚA COPIILOR CU CES</w:t>
            </w:r>
          </w:p>
        </w:tc>
      </w:tr>
      <w:tr w:rsidR="004F41DD" w:rsidRPr="001B6864" w14:paraId="41A8A152" w14:textId="77777777" w:rsidTr="00AD151B">
        <w:tc>
          <w:tcPr>
            <w:tcW w:w="985" w:type="dxa"/>
          </w:tcPr>
          <w:p w14:paraId="6B8D36C5" w14:textId="305013E7" w:rsidR="004F41DD" w:rsidRPr="001B6864" w:rsidRDefault="004F41DD" w:rsidP="004F41DD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 w:rsidRPr="001B6864">
              <w:rPr>
                <w:b/>
                <w:color w:val="EE0000"/>
                <w:sz w:val="24"/>
                <w:szCs w:val="24"/>
              </w:rPr>
              <w:t>7</w:t>
            </w:r>
          </w:p>
        </w:tc>
        <w:tc>
          <w:tcPr>
            <w:tcW w:w="9630" w:type="dxa"/>
          </w:tcPr>
          <w:p w14:paraId="237B062D" w14:textId="2E6AFE77" w:rsidR="004F41DD" w:rsidRPr="00F70EA3" w:rsidRDefault="004F41DD" w:rsidP="00D22D2B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336" w:firstLine="0"/>
              <w:jc w:val="left"/>
              <w:rPr>
                <w:color w:val="FF0000"/>
                <w:sz w:val="24"/>
                <w:szCs w:val="24"/>
                <w:lang w:val="it-IT"/>
              </w:rPr>
            </w:pPr>
            <w:r w:rsidRPr="005F2292">
              <w:rPr>
                <w:b/>
                <w:bCs/>
                <w:color w:val="FF0000"/>
                <w:lang w:val="it-IT"/>
              </w:rPr>
              <w:t>FIȘE DE DEPISTARE</w:t>
            </w:r>
          </w:p>
        </w:tc>
      </w:tr>
      <w:tr w:rsidR="004F41DD" w:rsidRPr="001B6864" w14:paraId="6542C57F" w14:textId="77777777" w:rsidTr="00AD151B">
        <w:tc>
          <w:tcPr>
            <w:tcW w:w="985" w:type="dxa"/>
          </w:tcPr>
          <w:p w14:paraId="7B6FCA3D" w14:textId="023D8D3C" w:rsidR="004F41DD" w:rsidRPr="001B6864" w:rsidRDefault="004F41DD" w:rsidP="004F41DD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>
              <w:rPr>
                <w:b/>
                <w:color w:val="EE0000"/>
                <w:sz w:val="24"/>
                <w:szCs w:val="24"/>
              </w:rPr>
              <w:t>9</w:t>
            </w:r>
          </w:p>
        </w:tc>
        <w:tc>
          <w:tcPr>
            <w:tcW w:w="9630" w:type="dxa"/>
          </w:tcPr>
          <w:p w14:paraId="0AAE8C23" w14:textId="13F5BF08" w:rsidR="004F41DD" w:rsidRPr="00A8205F" w:rsidRDefault="004F41DD" w:rsidP="00D22D2B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180" w:firstLine="0"/>
              <w:jc w:val="left"/>
              <w:rPr>
                <w:b/>
                <w:color w:val="FF0000"/>
                <w:sz w:val="24"/>
                <w:szCs w:val="24"/>
                <w:lang w:val="it-IT"/>
              </w:rPr>
            </w:pPr>
            <w:r>
              <w:rPr>
                <w:b/>
                <w:color w:val="FF0000"/>
                <w:sz w:val="24"/>
                <w:szCs w:val="24"/>
                <w:lang w:val="it-IT"/>
              </w:rPr>
              <w:t>RECOMADĂRI CĂTRE ALTE SERVICII DE SPECIALITATE</w:t>
            </w:r>
            <w:r w:rsidR="00096671">
              <w:rPr>
                <w:b/>
                <w:color w:val="FF0000"/>
                <w:sz w:val="24"/>
                <w:szCs w:val="24"/>
                <w:lang w:val="it-IT"/>
              </w:rPr>
              <w:t>(unde este cazul)</w:t>
            </w:r>
          </w:p>
        </w:tc>
      </w:tr>
      <w:tr w:rsidR="00D22D2B" w:rsidRPr="001B6864" w14:paraId="5769EC09" w14:textId="77777777" w:rsidTr="00AD151B">
        <w:tc>
          <w:tcPr>
            <w:tcW w:w="985" w:type="dxa"/>
          </w:tcPr>
          <w:p w14:paraId="2B352564" w14:textId="77777777" w:rsidR="00D22D2B" w:rsidRDefault="00D22D2B" w:rsidP="004F41DD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</w:p>
        </w:tc>
        <w:tc>
          <w:tcPr>
            <w:tcW w:w="9630" w:type="dxa"/>
          </w:tcPr>
          <w:p w14:paraId="30E835EF" w14:textId="677F5498" w:rsidR="00D22D2B" w:rsidRDefault="00D22D2B" w:rsidP="00D22D2B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180" w:firstLine="0"/>
              <w:jc w:val="left"/>
              <w:rPr>
                <w:b/>
                <w:color w:val="FF0000"/>
                <w:sz w:val="24"/>
                <w:szCs w:val="24"/>
                <w:lang w:val="it-IT"/>
              </w:rPr>
            </w:pPr>
            <w:r>
              <w:rPr>
                <w:b/>
                <w:color w:val="FF0000"/>
                <w:sz w:val="24"/>
                <w:szCs w:val="24"/>
                <w:lang w:val="it-IT"/>
              </w:rPr>
              <w:t>ADEVERINȚE PRIVIND SEDINȚELE DE CONSILIERE</w:t>
            </w:r>
            <w:r w:rsidR="00096671">
              <w:rPr>
                <w:b/>
                <w:color w:val="FF0000"/>
                <w:sz w:val="24"/>
                <w:szCs w:val="24"/>
                <w:lang w:val="it-IT"/>
              </w:rPr>
              <w:t>(unde este cazul)</w:t>
            </w:r>
          </w:p>
        </w:tc>
      </w:tr>
      <w:tr w:rsidR="004F41DD" w:rsidRPr="001B6864" w14:paraId="304814D2" w14:textId="77777777" w:rsidTr="00AD151B">
        <w:tc>
          <w:tcPr>
            <w:tcW w:w="985" w:type="dxa"/>
          </w:tcPr>
          <w:p w14:paraId="65D78117" w14:textId="5884EF15" w:rsidR="004F41DD" w:rsidRPr="001B6864" w:rsidRDefault="004F41DD" w:rsidP="004F41DD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>
              <w:rPr>
                <w:b/>
                <w:color w:val="EE0000"/>
                <w:sz w:val="24"/>
                <w:szCs w:val="24"/>
              </w:rPr>
              <w:t>10</w:t>
            </w:r>
          </w:p>
        </w:tc>
        <w:tc>
          <w:tcPr>
            <w:tcW w:w="9630" w:type="dxa"/>
          </w:tcPr>
          <w:p w14:paraId="17804E49" w14:textId="241E8D38" w:rsidR="004F41DD" w:rsidRPr="00096671" w:rsidRDefault="00096671" w:rsidP="00096671">
            <w:pPr>
              <w:pStyle w:val="Bodytext20"/>
              <w:shd w:val="clear" w:color="auto" w:fill="auto"/>
              <w:tabs>
                <w:tab w:val="left" w:pos="228"/>
                <w:tab w:val="left" w:pos="270"/>
                <w:tab w:val="left" w:pos="990"/>
                <w:tab w:val="left" w:pos="7650"/>
              </w:tabs>
              <w:spacing w:before="0" w:after="0" w:line="360" w:lineRule="auto"/>
              <w:ind w:left="180" w:firstLine="0"/>
              <w:jc w:val="left"/>
              <w:rPr>
                <w:b/>
                <w:bCs/>
                <w:color w:val="FF0000"/>
                <w:sz w:val="24"/>
                <w:szCs w:val="24"/>
                <w:lang w:val="it-IT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it-IT"/>
              </w:rPr>
              <w:t>CERERI  PRIVIND ACTIVITATEA DE CONSILIERE INDIVIDUALĂ</w:t>
            </w:r>
          </w:p>
        </w:tc>
      </w:tr>
      <w:tr w:rsidR="004F41DD" w:rsidRPr="001B6864" w14:paraId="2471D160" w14:textId="77777777" w:rsidTr="00AD151B">
        <w:tc>
          <w:tcPr>
            <w:tcW w:w="985" w:type="dxa"/>
          </w:tcPr>
          <w:p w14:paraId="037C648C" w14:textId="2A1535D4" w:rsidR="004F41DD" w:rsidRPr="001B6864" w:rsidRDefault="004F41DD" w:rsidP="004F41DD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</w:rPr>
            </w:pPr>
            <w:r>
              <w:rPr>
                <w:b/>
                <w:color w:val="EE0000"/>
                <w:sz w:val="24"/>
                <w:szCs w:val="24"/>
              </w:rPr>
              <w:t>1</w:t>
            </w:r>
            <w:r w:rsidR="00096671">
              <w:rPr>
                <w:b/>
                <w:color w:val="EE0000"/>
                <w:sz w:val="24"/>
                <w:szCs w:val="24"/>
              </w:rPr>
              <w:t>1</w:t>
            </w:r>
          </w:p>
        </w:tc>
        <w:tc>
          <w:tcPr>
            <w:tcW w:w="9630" w:type="dxa"/>
          </w:tcPr>
          <w:p w14:paraId="562A00E9" w14:textId="6440CB0F" w:rsidR="004F41DD" w:rsidRPr="00A8205F" w:rsidRDefault="00096671" w:rsidP="00096671">
            <w:pPr>
              <w:pStyle w:val="Bodytext20"/>
              <w:shd w:val="clear" w:color="auto" w:fill="auto"/>
              <w:tabs>
                <w:tab w:val="left" w:pos="180"/>
                <w:tab w:val="left" w:pos="342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FF0000"/>
                <w:sz w:val="24"/>
                <w:szCs w:val="24"/>
                <w:lang w:val="it-IT"/>
              </w:rPr>
            </w:pPr>
            <w:r>
              <w:rPr>
                <w:b/>
                <w:color w:val="FF0000"/>
                <w:sz w:val="24"/>
                <w:szCs w:val="24"/>
                <w:lang w:val="it-IT"/>
              </w:rPr>
              <w:t xml:space="preserve">CHESTIONAR DE SATISFACȚIE BENEFICARI </w:t>
            </w:r>
          </w:p>
        </w:tc>
      </w:tr>
      <w:tr w:rsidR="00096671" w:rsidRPr="00CA35DA" w14:paraId="42D4FA34" w14:textId="77777777" w:rsidTr="00AD151B">
        <w:tc>
          <w:tcPr>
            <w:tcW w:w="985" w:type="dxa"/>
          </w:tcPr>
          <w:p w14:paraId="693DDF8F" w14:textId="5443E134" w:rsidR="00096671" w:rsidRPr="001B6864" w:rsidRDefault="00096671" w:rsidP="00096671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  <w:lang w:val="it-IT"/>
              </w:rPr>
            </w:pPr>
            <w:bookmarkStart w:id="0" w:name="_Hlk207967972"/>
            <w:r>
              <w:rPr>
                <w:b/>
                <w:color w:val="EE0000"/>
                <w:sz w:val="24"/>
                <w:szCs w:val="24"/>
                <w:lang w:val="it-IT"/>
              </w:rPr>
              <w:t>12</w:t>
            </w:r>
          </w:p>
        </w:tc>
        <w:tc>
          <w:tcPr>
            <w:tcW w:w="9630" w:type="dxa"/>
          </w:tcPr>
          <w:p w14:paraId="05B66F35" w14:textId="3AFE1A71" w:rsidR="00096671" w:rsidRPr="00A8205F" w:rsidRDefault="00096671" w:rsidP="00096671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color w:val="FF0000"/>
                <w:sz w:val="24"/>
                <w:szCs w:val="24"/>
                <w:lang w:val="it-IT"/>
              </w:rPr>
            </w:pPr>
            <w:r w:rsidRPr="00096671">
              <w:rPr>
                <w:b/>
                <w:color w:val="FF0000"/>
                <w:sz w:val="24"/>
                <w:szCs w:val="24"/>
                <w:lang w:val="it-IT"/>
              </w:rPr>
              <w:t xml:space="preserve">RAPORTUL ANUAL </w:t>
            </w:r>
            <w:r w:rsidRPr="00096671">
              <w:rPr>
                <w:b/>
                <w:bCs/>
                <w:color w:val="FF0000"/>
                <w:sz w:val="24"/>
                <w:szCs w:val="24"/>
                <w:lang w:val="it-IT"/>
              </w:rPr>
              <w:t>privind activitatea desfășurată</w:t>
            </w:r>
            <w:r>
              <w:rPr>
                <w:b/>
                <w:bCs/>
                <w:color w:val="FF0000"/>
                <w:sz w:val="24"/>
                <w:szCs w:val="24"/>
                <w:lang w:val="it-IT"/>
              </w:rPr>
              <w:t xml:space="preserve"> în cabinet</w:t>
            </w:r>
          </w:p>
        </w:tc>
      </w:tr>
      <w:tr w:rsidR="00096671" w:rsidRPr="001B6864" w14:paraId="3E145260" w14:textId="77777777" w:rsidTr="00AD151B">
        <w:tc>
          <w:tcPr>
            <w:tcW w:w="985" w:type="dxa"/>
          </w:tcPr>
          <w:p w14:paraId="1543BB35" w14:textId="4A43DDE5" w:rsidR="00096671" w:rsidRPr="001B6864" w:rsidRDefault="00096671" w:rsidP="00096671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b/>
                <w:color w:val="EE0000"/>
                <w:sz w:val="24"/>
                <w:szCs w:val="24"/>
                <w:lang w:val="it-IT"/>
              </w:rPr>
            </w:pPr>
            <w:r>
              <w:rPr>
                <w:b/>
                <w:color w:val="EE0000"/>
                <w:sz w:val="24"/>
                <w:szCs w:val="24"/>
                <w:lang w:val="it-IT"/>
              </w:rPr>
              <w:t>13</w:t>
            </w:r>
          </w:p>
        </w:tc>
        <w:tc>
          <w:tcPr>
            <w:tcW w:w="9630" w:type="dxa"/>
          </w:tcPr>
          <w:p w14:paraId="08651432" w14:textId="14719FC9" w:rsidR="00096671" w:rsidRPr="00A8205F" w:rsidRDefault="00096671" w:rsidP="00C5645D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firstLine="0"/>
              <w:jc w:val="left"/>
              <w:rPr>
                <w:color w:val="FF0000"/>
                <w:sz w:val="24"/>
                <w:szCs w:val="24"/>
                <w:lang w:val="it-IT"/>
              </w:rPr>
            </w:pPr>
            <w:r w:rsidRPr="00A8205F">
              <w:rPr>
                <w:b/>
                <w:color w:val="FF0000"/>
                <w:sz w:val="24"/>
                <w:szCs w:val="24"/>
                <w:lang w:val="it-IT"/>
              </w:rPr>
              <w:t>FIȘA DE AUTOEVALUARE însoțită de Raportul justificativ</w:t>
            </w:r>
            <w:r w:rsidRPr="00A8205F">
              <w:rPr>
                <w:color w:val="FF0000"/>
                <w:sz w:val="24"/>
                <w:szCs w:val="24"/>
                <w:lang w:val="it-IT"/>
              </w:rPr>
              <w:t>,</w:t>
            </w:r>
            <w:r w:rsidRPr="00A8205F">
              <w:rPr>
                <w:color w:val="FF0000"/>
                <w:sz w:val="24"/>
                <w:szCs w:val="24"/>
                <w:lang w:val="it-IT"/>
              </w:rPr>
              <w:t xml:space="preserve"> </w:t>
            </w:r>
            <w:r w:rsidRPr="00A8205F">
              <w:rPr>
                <w:color w:val="FF0000"/>
                <w:sz w:val="24"/>
                <w:szCs w:val="24"/>
                <w:lang w:val="it-IT"/>
              </w:rPr>
              <w:t xml:space="preserve">înregistrată la CJRAE  </w:t>
            </w:r>
          </w:p>
          <w:p w14:paraId="6271AD5A" w14:textId="28C47963" w:rsidR="00096671" w:rsidRPr="00A8205F" w:rsidRDefault="00096671" w:rsidP="00096671">
            <w:pPr>
              <w:pStyle w:val="Bodytext20"/>
              <w:shd w:val="clear" w:color="auto" w:fill="auto"/>
              <w:tabs>
                <w:tab w:val="left" w:pos="270"/>
                <w:tab w:val="left" w:pos="630"/>
                <w:tab w:val="left" w:pos="990"/>
                <w:tab w:val="left" w:pos="7650"/>
              </w:tabs>
              <w:spacing w:before="0" w:after="0" w:line="240" w:lineRule="auto"/>
              <w:ind w:left="180" w:firstLine="0"/>
              <w:jc w:val="left"/>
              <w:rPr>
                <w:color w:val="FF0000"/>
                <w:sz w:val="24"/>
                <w:szCs w:val="24"/>
                <w:lang w:val="it-IT"/>
              </w:rPr>
            </w:pPr>
          </w:p>
        </w:tc>
      </w:tr>
      <w:bookmarkEnd w:id="0"/>
    </w:tbl>
    <w:p w14:paraId="56CF2372" w14:textId="3474C217" w:rsidR="0034256A" w:rsidRPr="001B6864" w:rsidRDefault="0034256A" w:rsidP="00A8205F">
      <w:pPr>
        <w:pStyle w:val="ListParagraph"/>
        <w:tabs>
          <w:tab w:val="left" w:pos="270"/>
        </w:tabs>
        <w:ind w:left="90" w:hanging="180"/>
        <w:rPr>
          <w:rFonts w:ascii="Times New Roman" w:hAnsi="Times New Roman" w:cs="Times New Roman"/>
          <w:color w:val="EE0000"/>
        </w:rPr>
      </w:pPr>
    </w:p>
    <w:sectPr w:rsidR="0034256A" w:rsidRPr="001B6864" w:rsidSect="00E55E9B">
      <w:pgSz w:w="12240" w:h="15840"/>
      <w:pgMar w:top="360" w:right="72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11594F"/>
    <w:multiLevelType w:val="singleLevel"/>
    <w:tmpl w:val="9711594F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12BF55B4"/>
    <w:multiLevelType w:val="hybridMultilevel"/>
    <w:tmpl w:val="1090E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2467A"/>
    <w:multiLevelType w:val="hybridMultilevel"/>
    <w:tmpl w:val="B89CE590"/>
    <w:lvl w:ilvl="0" w:tplc="71BA57CC">
      <w:start w:val="3"/>
      <w:numFmt w:val="bullet"/>
      <w:lvlText w:val="-"/>
      <w:lvlJc w:val="left"/>
      <w:pPr>
        <w:ind w:left="720" w:hanging="360"/>
      </w:pPr>
      <w:rPr>
        <w:rFonts w:ascii="Times New Roman" w:eastAsia="Microsoft Sans Serif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9465E"/>
    <w:multiLevelType w:val="hybridMultilevel"/>
    <w:tmpl w:val="A3847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12AB4"/>
    <w:multiLevelType w:val="hybridMultilevel"/>
    <w:tmpl w:val="88F0E43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60DEE"/>
    <w:multiLevelType w:val="hybridMultilevel"/>
    <w:tmpl w:val="7A00B0B8"/>
    <w:lvl w:ilvl="0" w:tplc="1C4839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00568">
    <w:abstractNumId w:val="5"/>
  </w:num>
  <w:num w:numId="2" w16cid:durableId="468129561">
    <w:abstractNumId w:val="2"/>
  </w:num>
  <w:num w:numId="3" w16cid:durableId="1764297547">
    <w:abstractNumId w:val="3"/>
  </w:num>
  <w:num w:numId="4" w16cid:durableId="1720007658">
    <w:abstractNumId w:val="4"/>
  </w:num>
  <w:num w:numId="5" w16cid:durableId="1132793304">
    <w:abstractNumId w:val="1"/>
  </w:num>
  <w:num w:numId="6" w16cid:durableId="180920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CF0"/>
    <w:rsid w:val="00087B7A"/>
    <w:rsid w:val="00096671"/>
    <w:rsid w:val="0011185F"/>
    <w:rsid w:val="001A6EB6"/>
    <w:rsid w:val="001B6864"/>
    <w:rsid w:val="001E5735"/>
    <w:rsid w:val="0028363B"/>
    <w:rsid w:val="0034256A"/>
    <w:rsid w:val="0036216E"/>
    <w:rsid w:val="00410436"/>
    <w:rsid w:val="004F41DD"/>
    <w:rsid w:val="006F4CDE"/>
    <w:rsid w:val="007D22BA"/>
    <w:rsid w:val="007D467F"/>
    <w:rsid w:val="007E35EE"/>
    <w:rsid w:val="00912CF0"/>
    <w:rsid w:val="00954BAA"/>
    <w:rsid w:val="00A8205F"/>
    <w:rsid w:val="00AD151B"/>
    <w:rsid w:val="00AD4D17"/>
    <w:rsid w:val="00BA09C1"/>
    <w:rsid w:val="00C02878"/>
    <w:rsid w:val="00C5645D"/>
    <w:rsid w:val="00CA35DA"/>
    <w:rsid w:val="00D22D2B"/>
    <w:rsid w:val="00D33AEE"/>
    <w:rsid w:val="00E20CF0"/>
    <w:rsid w:val="00E46D74"/>
    <w:rsid w:val="00E55E9B"/>
    <w:rsid w:val="00F7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3C7A"/>
  <w15:chartTrackingRefBased/>
  <w15:docId w15:val="{20BA2782-AEFB-4A0B-8453-BC15F2DA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34256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34256A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34256A"/>
    <w:pPr>
      <w:widowControl w:val="0"/>
      <w:shd w:val="clear" w:color="auto" w:fill="FFFFFF"/>
      <w:spacing w:before="720" w:after="30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customStyle="1" w:styleId="Bodytext40">
    <w:name w:val="Body text (4)"/>
    <w:basedOn w:val="Normal"/>
    <w:link w:val="Bodytext4"/>
    <w:rsid w:val="0034256A"/>
    <w:pPr>
      <w:widowControl w:val="0"/>
      <w:shd w:val="clear" w:color="auto" w:fill="FFFFFF"/>
      <w:spacing w:after="240" w:line="26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ListParagraph">
    <w:name w:val="List Paragraph"/>
    <w:basedOn w:val="Normal"/>
    <w:uiPriority w:val="34"/>
    <w:qFormat/>
    <w:rsid w:val="0034256A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val="ro-RO" w:eastAsia="ro-RO" w:bidi="ro-RO"/>
    </w:rPr>
  </w:style>
  <w:style w:type="character" w:styleId="Emphasis">
    <w:name w:val="Emphasis"/>
    <w:basedOn w:val="DefaultParagraphFont"/>
    <w:qFormat/>
    <w:rsid w:val="0034256A"/>
    <w:rPr>
      <w:i/>
      <w:iCs/>
    </w:rPr>
  </w:style>
  <w:style w:type="paragraph" w:styleId="Header">
    <w:name w:val="header"/>
    <w:basedOn w:val="Normal"/>
    <w:link w:val="HeaderChar"/>
    <w:uiPriority w:val="99"/>
    <w:rsid w:val="0034256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4256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34256A"/>
    <w:rPr>
      <w:color w:val="0000FF"/>
      <w:u w:val="single"/>
    </w:rPr>
  </w:style>
  <w:style w:type="table" w:styleId="TableGrid">
    <w:name w:val="Table Grid"/>
    <w:basedOn w:val="TableNormal"/>
    <w:uiPriority w:val="39"/>
    <w:rsid w:val="00C0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11185F"/>
    <w:pPr>
      <w:widowControl w:val="0"/>
      <w:autoSpaceDE w:val="0"/>
      <w:autoSpaceDN w:val="0"/>
      <w:spacing w:after="0" w:line="240" w:lineRule="auto"/>
      <w:ind w:left="307"/>
      <w:jc w:val="center"/>
    </w:pPr>
    <w:rPr>
      <w:rFonts w:ascii="Calibri" w:eastAsia="Calibri" w:hAnsi="Calibri" w:cs="Calibri"/>
      <w:b/>
      <w:bCs/>
      <w:sz w:val="28"/>
      <w:szCs w:val="28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1185F"/>
    <w:rPr>
      <w:rFonts w:ascii="Calibri" w:eastAsia="Calibri" w:hAnsi="Calibri" w:cs="Calibri"/>
      <w:b/>
      <w:bCs/>
      <w:sz w:val="28"/>
      <w:szCs w:val="28"/>
      <w:lang w:val="ro-RO"/>
    </w:rPr>
  </w:style>
  <w:style w:type="paragraph" w:styleId="NormalWeb">
    <w:name w:val="Normal (Web)"/>
    <w:basedOn w:val="Normal"/>
    <w:uiPriority w:val="99"/>
    <w:unhideWhenUsed/>
    <w:rsid w:val="00BA09C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BA09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2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CJRAE</dc:creator>
  <cp:keywords/>
  <dc:description/>
  <cp:lastModifiedBy>Scoala Prejmer</cp:lastModifiedBy>
  <cp:revision>7</cp:revision>
  <cp:lastPrinted>2022-09-07T09:34:00Z</cp:lastPrinted>
  <dcterms:created xsi:type="dcterms:W3CDTF">2024-09-03T08:26:00Z</dcterms:created>
  <dcterms:modified xsi:type="dcterms:W3CDTF">2025-09-05T10:59:00Z</dcterms:modified>
</cp:coreProperties>
</file>